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21" w:rsidRPr="004F6721" w:rsidRDefault="004F6721" w:rsidP="004F6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РОССИЙСКАЯ ФЕДЕРАЦИЯ</w:t>
      </w:r>
    </w:p>
    <w:p w:rsidR="004F6721" w:rsidRPr="004F6721" w:rsidRDefault="004F6721" w:rsidP="004F6721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6721" w:rsidRPr="004F6721" w:rsidRDefault="004F6721" w:rsidP="004F6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F6721" w:rsidRPr="004F6721" w:rsidRDefault="004F6721" w:rsidP="004F67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4F6721" w:rsidRPr="004F6721" w:rsidRDefault="004F6721" w:rsidP="004F6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:rsidR="004F6721" w:rsidRPr="004F6721" w:rsidRDefault="004F6721" w:rsidP="004F67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</w:p>
    <w:p w:rsidR="004F6721" w:rsidRPr="004F6721" w:rsidRDefault="004F6721" w:rsidP="004F672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4F6721" w:rsidRPr="004F6721" w:rsidRDefault="004F6721" w:rsidP="004F6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DC6172" w:rsidRPr="00CE12F5" w:rsidRDefault="00F15F07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403F3">
        <w:rPr>
          <w:rFonts w:ascii="Times New Roman" w:eastAsia="Times New Roman" w:hAnsi="Times New Roman" w:cs="Times New Roman"/>
          <w:sz w:val="28"/>
          <w:szCs w:val="28"/>
          <w:lang w:eastAsia="ru-RU"/>
        </w:rPr>
        <w:t>«21</w:t>
      </w:r>
      <w:r w:rsidR="0029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сентября </w:t>
      </w:r>
      <w:r w:rsidR="00F47E9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0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C6172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9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03F3">
        <w:rPr>
          <w:rFonts w:ascii="Times New Roman" w:eastAsia="Times New Roman" w:hAnsi="Times New Roman" w:cs="Times New Roman"/>
          <w:sz w:val="28"/>
          <w:szCs w:val="28"/>
          <w:lang w:eastAsia="ru-RU"/>
        </w:rPr>
        <w:t>2287</w:t>
      </w:r>
      <w:r w:rsidR="00B9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8D7F15" w:rsidRDefault="008D7F15" w:rsidP="00EB19E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6"/>
          <w:szCs w:val="26"/>
        </w:rPr>
      </w:pPr>
    </w:p>
    <w:p w:rsidR="00EB19E0" w:rsidRDefault="008D7F15" w:rsidP="00EB1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F15">
        <w:rPr>
          <w:rFonts w:ascii="Times New Roman" w:hAnsi="Times New Roman" w:cs="Times New Roman"/>
          <w:b/>
          <w:sz w:val="26"/>
          <w:szCs w:val="26"/>
        </w:rPr>
        <w:t>О проведении аукциона по продаже</w:t>
      </w:r>
      <w:r w:rsidRPr="008D7F15">
        <w:rPr>
          <w:b/>
        </w:rPr>
        <w:t xml:space="preserve"> </w:t>
      </w:r>
      <w:r w:rsidRPr="008D7F15">
        <w:rPr>
          <w:rFonts w:ascii="Times New Roman" w:hAnsi="Times New Roman" w:cs="Times New Roman"/>
          <w:b/>
          <w:sz w:val="26"/>
          <w:szCs w:val="26"/>
        </w:rPr>
        <w:t>муниципальных объектов недвижимого имущества</w:t>
      </w:r>
    </w:p>
    <w:p w:rsidR="008D7F15" w:rsidRPr="008D7F15" w:rsidRDefault="008D7F15" w:rsidP="00EB1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19E0" w:rsidRPr="00197AFB" w:rsidRDefault="00EB19E0" w:rsidP="003F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FB">
        <w:rPr>
          <w:rFonts w:ascii="Times New Roman" w:hAnsi="Times New Roman" w:cs="Times New Roman"/>
          <w:sz w:val="26"/>
          <w:szCs w:val="26"/>
        </w:rPr>
        <w:t xml:space="preserve">     </w:t>
      </w:r>
      <w:r w:rsidRPr="009D1BFB">
        <w:rPr>
          <w:rFonts w:ascii="Times New Roman" w:hAnsi="Times New Roman" w:cs="Times New Roman"/>
          <w:sz w:val="26"/>
          <w:szCs w:val="26"/>
        </w:rPr>
        <w:tab/>
      </w:r>
      <w:r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</w:t>
      </w:r>
      <w:r w:rsidR="00E24843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21.12.2001г. № 178-ФЗ «О приватизации государственного и муниципального  имущества» и </w:t>
      </w:r>
      <w:r w:rsidR="006728AC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окружного Совета депутатов муниципального образования «Зелен</w:t>
      </w:r>
      <w:r w:rsidR="003F5730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оградский городской округ» от 21 декабря 2020 года № 46</w:t>
      </w:r>
      <w:r w:rsidR="006728AC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F5730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приватизации муниципального имущества Зеленоградского городского округа на 2021 год</w:t>
      </w:r>
      <w:r w:rsidR="006728AC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5730" w:rsidRPr="00197AFB">
        <w:rPr>
          <w:sz w:val="28"/>
          <w:szCs w:val="28"/>
        </w:rPr>
        <w:t xml:space="preserve"> </w:t>
      </w:r>
      <w:r w:rsidR="003F5730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</w:t>
      </w:r>
      <w:r w:rsidR="00B95317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зменениями, внесенными решениями</w:t>
      </w:r>
      <w:r w:rsidR="003F5730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Зеленоградского городского округа от 25 февраля 2021 года № 57</w:t>
      </w:r>
      <w:r w:rsidR="00B95317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21.04.2021 года № 70</w:t>
      </w:r>
      <w:r w:rsidR="003F5730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6721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6721" w:rsidRPr="00197AFB">
        <w:rPr>
          <w:sz w:val="28"/>
          <w:szCs w:val="28"/>
        </w:rPr>
        <w:t xml:space="preserve"> </w:t>
      </w:r>
      <w:r w:rsidR="004F6721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F6721" w:rsidRPr="0019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="004F6721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19E0" w:rsidRPr="00197AFB" w:rsidRDefault="00EB19E0" w:rsidP="00EB19E0">
      <w:pPr>
        <w:pStyle w:val="a3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Выставить на  открытые аукционные торги</w:t>
      </w:r>
      <w:r w:rsidR="00D521A2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="006728AC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886482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728AC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1A2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D1BFB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имущества, находящиеся</w:t>
      </w:r>
      <w:r w:rsidR="0093422D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</w:t>
      </w:r>
      <w:r w:rsidR="006728AC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«Зеленоградский городской округ»</w:t>
      </w:r>
      <w:r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E72" w:rsidRPr="00197AFB" w:rsidRDefault="00291E72" w:rsidP="00B953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FB">
        <w:rPr>
          <w:rFonts w:ascii="Times New Roman" w:hAnsi="Times New Roman" w:cs="Times New Roman"/>
          <w:sz w:val="28"/>
          <w:szCs w:val="28"/>
        </w:rPr>
        <w:t>-</w:t>
      </w:r>
      <w:r w:rsidR="00B95317" w:rsidRPr="00197AFB">
        <w:rPr>
          <w:rFonts w:ascii="Times New Roman" w:hAnsi="Times New Roman" w:cs="Times New Roman"/>
          <w:sz w:val="28"/>
          <w:szCs w:val="28"/>
        </w:rPr>
        <w:t xml:space="preserve"> нежилое здание –</w:t>
      </w:r>
      <w:r w:rsidR="00886482" w:rsidRPr="00197AFB">
        <w:rPr>
          <w:rFonts w:ascii="Times New Roman" w:hAnsi="Times New Roman" w:cs="Times New Roman"/>
          <w:sz w:val="28"/>
          <w:szCs w:val="28"/>
        </w:rPr>
        <w:t xml:space="preserve"> магазин, расположенное</w:t>
      </w:r>
      <w:r w:rsidR="00B95317" w:rsidRPr="00197AFB">
        <w:rPr>
          <w:rFonts w:ascii="Times New Roman" w:hAnsi="Times New Roman" w:cs="Times New Roman"/>
          <w:sz w:val="28"/>
          <w:szCs w:val="28"/>
        </w:rPr>
        <w:t xml:space="preserve"> по адресу: Зеленоградский район</w:t>
      </w:r>
      <w:r w:rsidR="00886482" w:rsidRPr="00197AFB">
        <w:rPr>
          <w:rFonts w:ascii="Times New Roman" w:hAnsi="Times New Roman" w:cs="Times New Roman"/>
          <w:sz w:val="28"/>
          <w:szCs w:val="28"/>
        </w:rPr>
        <w:t>, п. Поваровка</w:t>
      </w:r>
      <w:r w:rsidR="00B95317" w:rsidRPr="00197AFB">
        <w:rPr>
          <w:rFonts w:ascii="Times New Roman" w:hAnsi="Times New Roman" w:cs="Times New Roman"/>
          <w:sz w:val="28"/>
          <w:szCs w:val="28"/>
        </w:rPr>
        <w:t>, к</w:t>
      </w:r>
      <w:r w:rsidR="00886482" w:rsidRPr="00197AFB">
        <w:rPr>
          <w:rFonts w:ascii="Times New Roman" w:hAnsi="Times New Roman" w:cs="Times New Roman"/>
          <w:sz w:val="28"/>
          <w:szCs w:val="28"/>
        </w:rPr>
        <w:t>адастровый номер 39:05:030401:95, общей площадью – 151,1 кв.м.,</w:t>
      </w:r>
      <w:r w:rsidR="00886482" w:rsidRPr="00197AFB">
        <w:rPr>
          <w:sz w:val="28"/>
          <w:szCs w:val="28"/>
        </w:rPr>
        <w:t xml:space="preserve"> </w:t>
      </w:r>
      <w:r w:rsidR="00886482" w:rsidRPr="00197AFB">
        <w:rPr>
          <w:rFonts w:ascii="Times New Roman" w:hAnsi="Times New Roman" w:cs="Times New Roman"/>
          <w:sz w:val="28"/>
          <w:szCs w:val="28"/>
        </w:rPr>
        <w:t>и земельный участок, на котором оно расположено с кадастровым номером 39:05:030402:211, общей площадью 2100 кв. м., расположенный по адресу:</w:t>
      </w:r>
      <w:r w:rsidR="00886482" w:rsidRPr="00197AFB">
        <w:rPr>
          <w:sz w:val="28"/>
          <w:szCs w:val="28"/>
        </w:rPr>
        <w:t xml:space="preserve"> </w:t>
      </w:r>
      <w:r w:rsidR="00886482" w:rsidRPr="00197AFB">
        <w:rPr>
          <w:rFonts w:ascii="Times New Roman" w:hAnsi="Times New Roman" w:cs="Times New Roman"/>
          <w:sz w:val="28"/>
          <w:szCs w:val="28"/>
        </w:rPr>
        <w:t>Зеленоградский район, п. Поваровка, категория земель: земли населенных пунктов, с видом разрешенного использования: предпринимательство, начальная цена</w:t>
      </w:r>
      <w:r w:rsidR="00296914">
        <w:rPr>
          <w:rFonts w:ascii="Times New Roman" w:hAnsi="Times New Roman" w:cs="Times New Roman"/>
          <w:sz w:val="28"/>
          <w:szCs w:val="28"/>
        </w:rPr>
        <w:t xml:space="preserve"> – 790</w:t>
      </w:r>
      <w:r w:rsidR="00B95317" w:rsidRPr="00197AFB">
        <w:rPr>
          <w:rFonts w:ascii="Times New Roman" w:hAnsi="Times New Roman" w:cs="Times New Roman"/>
          <w:sz w:val="28"/>
          <w:szCs w:val="28"/>
        </w:rPr>
        <w:t xml:space="preserve"> 000</w:t>
      </w:r>
      <w:r w:rsidR="00886482" w:rsidRPr="00197AF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86482" w:rsidRPr="00197AFB" w:rsidRDefault="00886482" w:rsidP="00B953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FB">
        <w:rPr>
          <w:rFonts w:ascii="Times New Roman" w:hAnsi="Times New Roman" w:cs="Times New Roman"/>
          <w:sz w:val="28"/>
          <w:szCs w:val="28"/>
        </w:rPr>
        <w:t xml:space="preserve">- нежилое помещение, расположенное по адресу: Зеленоградский район, </w:t>
      </w:r>
      <w:r w:rsidR="009D1BFB" w:rsidRPr="00197A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97AFB">
        <w:rPr>
          <w:rFonts w:ascii="Times New Roman" w:hAnsi="Times New Roman" w:cs="Times New Roman"/>
          <w:sz w:val="28"/>
          <w:szCs w:val="28"/>
        </w:rPr>
        <w:t xml:space="preserve">п. Ольховое, ул. Центральная, д. 11, пом. </w:t>
      </w:r>
      <w:r w:rsidRPr="00197A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7AFB">
        <w:rPr>
          <w:rFonts w:ascii="Times New Roman" w:hAnsi="Times New Roman" w:cs="Times New Roman"/>
          <w:sz w:val="28"/>
          <w:szCs w:val="28"/>
        </w:rPr>
        <w:t>, кадастровый номер 39:05:030527:121, общей площадью – 99,1 кв.м</w:t>
      </w:r>
      <w:r w:rsidR="00296914">
        <w:rPr>
          <w:rFonts w:ascii="Times New Roman" w:hAnsi="Times New Roman" w:cs="Times New Roman"/>
          <w:sz w:val="28"/>
          <w:szCs w:val="28"/>
        </w:rPr>
        <w:t>, начальная цена – 382</w:t>
      </w:r>
      <w:r w:rsidR="009D1BFB" w:rsidRPr="00197AFB">
        <w:rPr>
          <w:rFonts w:ascii="Times New Roman" w:hAnsi="Times New Roman" w:cs="Times New Roman"/>
          <w:sz w:val="28"/>
          <w:szCs w:val="28"/>
        </w:rPr>
        <w:t> 000 рублей;</w:t>
      </w:r>
    </w:p>
    <w:p w:rsidR="00D854F6" w:rsidRPr="00197AFB" w:rsidRDefault="00D854F6" w:rsidP="00EB19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7AFB">
        <w:rPr>
          <w:rFonts w:ascii="Times New Roman" w:hAnsi="Times New Roman" w:cs="Times New Roman"/>
          <w:sz w:val="28"/>
          <w:szCs w:val="28"/>
        </w:rPr>
        <w:tab/>
        <w:t xml:space="preserve">2. Определить, что предложения о цене муниципального имущества подаются участниками аукциона открыто в ходе проведения </w:t>
      </w:r>
      <w:r w:rsidR="00D521A2" w:rsidRPr="00197AFB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197AFB">
        <w:rPr>
          <w:rFonts w:ascii="Times New Roman" w:hAnsi="Times New Roman" w:cs="Times New Roman"/>
          <w:sz w:val="28"/>
          <w:szCs w:val="28"/>
        </w:rPr>
        <w:t xml:space="preserve">торгов.  </w:t>
      </w:r>
    </w:p>
    <w:p w:rsidR="00D854F6" w:rsidRPr="00197AFB" w:rsidRDefault="00EB19E0" w:rsidP="00EB19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FB">
        <w:rPr>
          <w:rFonts w:ascii="Times New Roman" w:hAnsi="Times New Roman" w:cs="Times New Roman"/>
          <w:sz w:val="28"/>
          <w:szCs w:val="28"/>
        </w:rPr>
        <w:tab/>
      </w:r>
      <w:r w:rsidR="00255520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Торги назначить на </w:t>
      </w:r>
      <w:r w:rsidR="002969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400FC7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730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2021</w:t>
      </w:r>
      <w:r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24843" w:rsidRPr="00197AFB" w:rsidRDefault="00255520" w:rsidP="00A93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AFB">
        <w:rPr>
          <w:rFonts w:ascii="Times New Roman" w:hAnsi="Times New Roman" w:cs="Times New Roman"/>
          <w:sz w:val="28"/>
          <w:szCs w:val="28"/>
        </w:rPr>
        <w:t>4</w:t>
      </w:r>
      <w:r w:rsidR="00EB19E0" w:rsidRPr="00197AFB">
        <w:rPr>
          <w:rFonts w:ascii="Times New Roman" w:hAnsi="Times New Roman" w:cs="Times New Roman"/>
          <w:sz w:val="28"/>
          <w:szCs w:val="28"/>
        </w:rPr>
        <w:t xml:space="preserve">. </w:t>
      </w:r>
      <w:r w:rsidR="00E24843" w:rsidRPr="00197AF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главы </w:t>
      </w:r>
      <w:r w:rsidR="003F5730" w:rsidRPr="00197AFB">
        <w:rPr>
          <w:rFonts w:ascii="Times New Roman" w:hAnsi="Times New Roman" w:cs="Times New Roman"/>
          <w:sz w:val="28"/>
          <w:szCs w:val="28"/>
        </w:rPr>
        <w:t>администрации С.А</w:t>
      </w:r>
      <w:r w:rsidR="00E24843" w:rsidRPr="00197AFB">
        <w:rPr>
          <w:rFonts w:ascii="Times New Roman" w:hAnsi="Times New Roman" w:cs="Times New Roman"/>
          <w:sz w:val="28"/>
          <w:szCs w:val="28"/>
        </w:rPr>
        <w:t>.</w:t>
      </w:r>
      <w:r w:rsidR="003F5730" w:rsidRPr="00197AFB">
        <w:rPr>
          <w:rFonts w:ascii="Times New Roman" w:hAnsi="Times New Roman" w:cs="Times New Roman"/>
          <w:sz w:val="28"/>
          <w:szCs w:val="28"/>
        </w:rPr>
        <w:t xml:space="preserve"> Заболотного.</w:t>
      </w:r>
    </w:p>
    <w:p w:rsidR="009D1BFB" w:rsidRPr="00197AFB" w:rsidRDefault="009D1BFB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1C" w:rsidRPr="00197AFB" w:rsidRDefault="0029691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4574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3AC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F1CC4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31C" w:rsidRPr="00197AFB" w:rsidRDefault="00DE7547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A531C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DC6172" w:rsidRPr="00197AFB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="003D6C58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округ»</w:t>
      </w:r>
      <w:r w:rsidR="003D6C58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43AC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С.А. Кошевой</w:t>
      </w:r>
    </w:p>
    <w:p w:rsidR="009D1BFB" w:rsidRDefault="009D1BFB" w:rsidP="002156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  <w:bookmarkStart w:id="0" w:name="_GoBack"/>
      <w:bookmarkEnd w:id="0"/>
    </w:p>
    <w:sectPr w:rsidR="009D1BFB" w:rsidSect="00197AFB">
      <w:pgSz w:w="11906" w:h="16838" w:code="9"/>
      <w:pgMar w:top="567" w:right="73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31" w:rsidRDefault="00330E31" w:rsidP="00F8370E">
      <w:pPr>
        <w:spacing w:after="0" w:line="240" w:lineRule="auto"/>
      </w:pPr>
      <w:r>
        <w:separator/>
      </w:r>
    </w:p>
  </w:endnote>
  <w:endnote w:type="continuationSeparator" w:id="0">
    <w:p w:rsidR="00330E31" w:rsidRDefault="00330E31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31" w:rsidRDefault="00330E31" w:rsidP="00F8370E">
      <w:pPr>
        <w:spacing w:after="0" w:line="240" w:lineRule="auto"/>
      </w:pPr>
      <w:r>
        <w:separator/>
      </w:r>
    </w:p>
  </w:footnote>
  <w:footnote w:type="continuationSeparator" w:id="0">
    <w:p w:rsidR="00330E31" w:rsidRDefault="00330E31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4001646"/>
    <w:multiLevelType w:val="hybridMultilevel"/>
    <w:tmpl w:val="A802E5D4"/>
    <w:lvl w:ilvl="0" w:tplc="AD6E0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9321DE6"/>
    <w:multiLevelType w:val="hybridMultilevel"/>
    <w:tmpl w:val="2B06F08E"/>
    <w:lvl w:ilvl="0" w:tplc="4F665AA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10505"/>
    <w:rsid w:val="00044296"/>
    <w:rsid w:val="000500BB"/>
    <w:rsid w:val="000539B6"/>
    <w:rsid w:val="000606D1"/>
    <w:rsid w:val="00086C54"/>
    <w:rsid w:val="000969DC"/>
    <w:rsid w:val="000B1F4E"/>
    <w:rsid w:val="000B69EA"/>
    <w:rsid w:val="000C294C"/>
    <w:rsid w:val="000D25A9"/>
    <w:rsid w:val="000E61EA"/>
    <w:rsid w:val="000E69C2"/>
    <w:rsid w:val="00115A8D"/>
    <w:rsid w:val="0011748D"/>
    <w:rsid w:val="001217B4"/>
    <w:rsid w:val="00135AD1"/>
    <w:rsid w:val="00137CE0"/>
    <w:rsid w:val="00142360"/>
    <w:rsid w:val="00151C1A"/>
    <w:rsid w:val="0015421D"/>
    <w:rsid w:val="00161854"/>
    <w:rsid w:val="00197AFB"/>
    <w:rsid w:val="001C151E"/>
    <w:rsid w:val="001C3198"/>
    <w:rsid w:val="001C7D77"/>
    <w:rsid w:val="001D678C"/>
    <w:rsid w:val="001E0A30"/>
    <w:rsid w:val="001E371B"/>
    <w:rsid w:val="001F5773"/>
    <w:rsid w:val="002156EB"/>
    <w:rsid w:val="00221BE2"/>
    <w:rsid w:val="00222578"/>
    <w:rsid w:val="00241EAE"/>
    <w:rsid w:val="0024643C"/>
    <w:rsid w:val="002523A3"/>
    <w:rsid w:val="00253D25"/>
    <w:rsid w:val="00255520"/>
    <w:rsid w:val="00275C52"/>
    <w:rsid w:val="0028184B"/>
    <w:rsid w:val="002832D5"/>
    <w:rsid w:val="002845F8"/>
    <w:rsid w:val="00291E72"/>
    <w:rsid w:val="002927F5"/>
    <w:rsid w:val="00296914"/>
    <w:rsid w:val="002A016E"/>
    <w:rsid w:val="002A4B5A"/>
    <w:rsid w:val="002D1A92"/>
    <w:rsid w:val="002E2E81"/>
    <w:rsid w:val="002E6AF4"/>
    <w:rsid w:val="003025CC"/>
    <w:rsid w:val="0030369B"/>
    <w:rsid w:val="00307BDD"/>
    <w:rsid w:val="00330E31"/>
    <w:rsid w:val="00352594"/>
    <w:rsid w:val="00357C23"/>
    <w:rsid w:val="00375731"/>
    <w:rsid w:val="00392C86"/>
    <w:rsid w:val="003B203E"/>
    <w:rsid w:val="003B6E0E"/>
    <w:rsid w:val="003C152E"/>
    <w:rsid w:val="003C5267"/>
    <w:rsid w:val="003D6909"/>
    <w:rsid w:val="003D6C58"/>
    <w:rsid w:val="003F5730"/>
    <w:rsid w:val="00400FC7"/>
    <w:rsid w:val="004351A2"/>
    <w:rsid w:val="00445F06"/>
    <w:rsid w:val="00452C68"/>
    <w:rsid w:val="00452DD7"/>
    <w:rsid w:val="00470577"/>
    <w:rsid w:val="004824AA"/>
    <w:rsid w:val="004D7887"/>
    <w:rsid w:val="004E296D"/>
    <w:rsid w:val="004F1CC4"/>
    <w:rsid w:val="004F6721"/>
    <w:rsid w:val="005021D0"/>
    <w:rsid w:val="005041C4"/>
    <w:rsid w:val="00523794"/>
    <w:rsid w:val="005518D1"/>
    <w:rsid w:val="00553EA5"/>
    <w:rsid w:val="0055785D"/>
    <w:rsid w:val="005652A4"/>
    <w:rsid w:val="00565D0E"/>
    <w:rsid w:val="00570292"/>
    <w:rsid w:val="0057054B"/>
    <w:rsid w:val="005735B4"/>
    <w:rsid w:val="00576074"/>
    <w:rsid w:val="005900A8"/>
    <w:rsid w:val="00590E28"/>
    <w:rsid w:val="005B1DE1"/>
    <w:rsid w:val="005C27A3"/>
    <w:rsid w:val="005E2F8E"/>
    <w:rsid w:val="005F64DC"/>
    <w:rsid w:val="00611C89"/>
    <w:rsid w:val="0062241B"/>
    <w:rsid w:val="00632C7A"/>
    <w:rsid w:val="00640238"/>
    <w:rsid w:val="006415E5"/>
    <w:rsid w:val="00651747"/>
    <w:rsid w:val="00651750"/>
    <w:rsid w:val="00655B33"/>
    <w:rsid w:val="00665663"/>
    <w:rsid w:val="006728AC"/>
    <w:rsid w:val="00687F4D"/>
    <w:rsid w:val="006959CA"/>
    <w:rsid w:val="006B6CF7"/>
    <w:rsid w:val="006D3A38"/>
    <w:rsid w:val="00703E3A"/>
    <w:rsid w:val="007403F3"/>
    <w:rsid w:val="00741F7B"/>
    <w:rsid w:val="007468DC"/>
    <w:rsid w:val="00756755"/>
    <w:rsid w:val="007812D5"/>
    <w:rsid w:val="00786A4E"/>
    <w:rsid w:val="007930FF"/>
    <w:rsid w:val="007A1684"/>
    <w:rsid w:val="007D2C51"/>
    <w:rsid w:val="007E4A5B"/>
    <w:rsid w:val="008065B4"/>
    <w:rsid w:val="00837BF1"/>
    <w:rsid w:val="00844DEE"/>
    <w:rsid w:val="00857E9A"/>
    <w:rsid w:val="008631AF"/>
    <w:rsid w:val="00870A82"/>
    <w:rsid w:val="00876609"/>
    <w:rsid w:val="00886482"/>
    <w:rsid w:val="008A0F16"/>
    <w:rsid w:val="008C727C"/>
    <w:rsid w:val="008D7F15"/>
    <w:rsid w:val="008E58F7"/>
    <w:rsid w:val="008F0D8E"/>
    <w:rsid w:val="008F1859"/>
    <w:rsid w:val="00902CAD"/>
    <w:rsid w:val="009070E0"/>
    <w:rsid w:val="00930AEE"/>
    <w:rsid w:val="009332BB"/>
    <w:rsid w:val="0093422D"/>
    <w:rsid w:val="00934A4A"/>
    <w:rsid w:val="0094275C"/>
    <w:rsid w:val="00944520"/>
    <w:rsid w:val="009455B4"/>
    <w:rsid w:val="0096212C"/>
    <w:rsid w:val="0096292E"/>
    <w:rsid w:val="00987491"/>
    <w:rsid w:val="00994FBF"/>
    <w:rsid w:val="009A52F6"/>
    <w:rsid w:val="009B0A89"/>
    <w:rsid w:val="009B514F"/>
    <w:rsid w:val="009B6CA4"/>
    <w:rsid w:val="009D1BFB"/>
    <w:rsid w:val="009F1AB4"/>
    <w:rsid w:val="00A109A2"/>
    <w:rsid w:val="00A12136"/>
    <w:rsid w:val="00A262F5"/>
    <w:rsid w:val="00A27205"/>
    <w:rsid w:val="00A30ECF"/>
    <w:rsid w:val="00A34A0D"/>
    <w:rsid w:val="00A40FD6"/>
    <w:rsid w:val="00A84F7D"/>
    <w:rsid w:val="00A8571E"/>
    <w:rsid w:val="00A9129A"/>
    <w:rsid w:val="00A935FA"/>
    <w:rsid w:val="00A96A0A"/>
    <w:rsid w:val="00AD2D0A"/>
    <w:rsid w:val="00AE1028"/>
    <w:rsid w:val="00AF1B9A"/>
    <w:rsid w:val="00AF62D6"/>
    <w:rsid w:val="00B04343"/>
    <w:rsid w:val="00B1236B"/>
    <w:rsid w:val="00B15CFA"/>
    <w:rsid w:val="00B478B5"/>
    <w:rsid w:val="00B62B6A"/>
    <w:rsid w:val="00B64157"/>
    <w:rsid w:val="00B74156"/>
    <w:rsid w:val="00B76452"/>
    <w:rsid w:val="00B95317"/>
    <w:rsid w:val="00B95BB4"/>
    <w:rsid w:val="00BA41C3"/>
    <w:rsid w:val="00BA531C"/>
    <w:rsid w:val="00BB0D29"/>
    <w:rsid w:val="00BB3AD6"/>
    <w:rsid w:val="00BB4125"/>
    <w:rsid w:val="00BD5AB8"/>
    <w:rsid w:val="00BE4AA9"/>
    <w:rsid w:val="00C230DD"/>
    <w:rsid w:val="00C23429"/>
    <w:rsid w:val="00C27159"/>
    <w:rsid w:val="00C2771D"/>
    <w:rsid w:val="00C3104E"/>
    <w:rsid w:val="00C51A2D"/>
    <w:rsid w:val="00C92CE6"/>
    <w:rsid w:val="00CB169C"/>
    <w:rsid w:val="00CD11A7"/>
    <w:rsid w:val="00CE12F5"/>
    <w:rsid w:val="00CF210D"/>
    <w:rsid w:val="00D06FF0"/>
    <w:rsid w:val="00D113FD"/>
    <w:rsid w:val="00D32625"/>
    <w:rsid w:val="00D46DC3"/>
    <w:rsid w:val="00D521A2"/>
    <w:rsid w:val="00D579C3"/>
    <w:rsid w:val="00D854F6"/>
    <w:rsid w:val="00D87884"/>
    <w:rsid w:val="00D9559A"/>
    <w:rsid w:val="00DA06A1"/>
    <w:rsid w:val="00DA747B"/>
    <w:rsid w:val="00DB7267"/>
    <w:rsid w:val="00DC4B8A"/>
    <w:rsid w:val="00DC6172"/>
    <w:rsid w:val="00DC6EA0"/>
    <w:rsid w:val="00DE0376"/>
    <w:rsid w:val="00DE2937"/>
    <w:rsid w:val="00DE7547"/>
    <w:rsid w:val="00DF151B"/>
    <w:rsid w:val="00E048EE"/>
    <w:rsid w:val="00E2357C"/>
    <w:rsid w:val="00E24843"/>
    <w:rsid w:val="00E46850"/>
    <w:rsid w:val="00E7230A"/>
    <w:rsid w:val="00E76C58"/>
    <w:rsid w:val="00EB19E0"/>
    <w:rsid w:val="00EB319F"/>
    <w:rsid w:val="00EC5B28"/>
    <w:rsid w:val="00ED6270"/>
    <w:rsid w:val="00EE59E8"/>
    <w:rsid w:val="00F04574"/>
    <w:rsid w:val="00F12378"/>
    <w:rsid w:val="00F15F07"/>
    <w:rsid w:val="00F20571"/>
    <w:rsid w:val="00F47E93"/>
    <w:rsid w:val="00F543AC"/>
    <w:rsid w:val="00F5732C"/>
    <w:rsid w:val="00F62599"/>
    <w:rsid w:val="00F81FE0"/>
    <w:rsid w:val="00F8370E"/>
    <w:rsid w:val="00F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A220-BFC0-4D62-80D8-FE757F35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9</cp:revision>
  <cp:lastPrinted>2021-09-21T15:44:00Z</cp:lastPrinted>
  <dcterms:created xsi:type="dcterms:W3CDTF">2021-05-05T09:10:00Z</dcterms:created>
  <dcterms:modified xsi:type="dcterms:W3CDTF">2021-09-21T15:44:00Z</dcterms:modified>
</cp:coreProperties>
</file>